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527E" w:rsidRDefault="0078527E" w:rsidP="0078527E">
      <w:pPr>
        <w:autoSpaceDE w:val="0"/>
        <w:autoSpaceDN w:val="0"/>
        <w:adjustRightInd w:val="0"/>
        <w:spacing w:after="0" w:line="240" w:lineRule="auto"/>
        <w:jc w:val="left"/>
        <w:rPr>
          <w:rFonts w:cs="Times New Roman"/>
          <w:b/>
          <w:color w:val="000000" w:themeColor="text1"/>
          <w:sz w:val="32"/>
          <w:szCs w:val="32"/>
          <w:highlight w:val="white"/>
        </w:rPr>
      </w:pPr>
      <w:r>
        <w:rPr>
          <w:rFonts w:cs="Times New Roman"/>
          <w:b/>
          <w:color w:val="000000" w:themeColor="text1"/>
          <w:sz w:val="32"/>
          <w:szCs w:val="32"/>
          <w:highlight w:val="white"/>
        </w:rPr>
        <w:t>POPIS OBSLUHY MODELU</w:t>
      </w:r>
    </w:p>
    <w:p w:rsidR="0078527E" w:rsidRDefault="0078527E" w:rsidP="0078527E">
      <w:pPr>
        <w:autoSpaceDE w:val="0"/>
        <w:autoSpaceDN w:val="0"/>
        <w:adjustRightInd w:val="0"/>
        <w:spacing w:after="0" w:line="240" w:lineRule="auto"/>
        <w:jc w:val="left"/>
        <w:rPr>
          <w:rFonts w:cs="Times New Roman"/>
          <w:b/>
          <w:color w:val="000000" w:themeColor="text1"/>
          <w:sz w:val="32"/>
          <w:szCs w:val="32"/>
          <w:highlight w:val="white"/>
        </w:rPr>
      </w:pPr>
    </w:p>
    <w:p w:rsidR="0078527E" w:rsidRDefault="0078527E" w:rsidP="0078527E">
      <w:pPr>
        <w:autoSpaceDE w:val="0"/>
        <w:autoSpaceDN w:val="0"/>
        <w:adjustRightInd w:val="0"/>
        <w:spacing w:after="0"/>
        <w:ind w:firstLine="709"/>
        <w:jc w:val="left"/>
        <w:rPr>
          <w:rFonts w:cs="Times New Roman"/>
          <w:color w:val="000000" w:themeColor="text1"/>
          <w:szCs w:val="24"/>
          <w:highlight w:val="white"/>
        </w:rPr>
      </w:pPr>
      <w:r w:rsidRPr="00C33487">
        <w:rPr>
          <w:rFonts w:cs="Times New Roman"/>
          <w:color w:val="000000" w:themeColor="text1"/>
          <w:szCs w:val="24"/>
          <w:highlight w:val="white"/>
        </w:rPr>
        <w:t xml:space="preserve">Po připojení </w:t>
      </w:r>
      <w:r>
        <w:rPr>
          <w:rFonts w:cs="Times New Roman"/>
          <w:color w:val="000000" w:themeColor="text1"/>
          <w:szCs w:val="24"/>
          <w:highlight w:val="white"/>
        </w:rPr>
        <w:t xml:space="preserve">modelu pod napětí je pětisekundový interval na zmáčknutí tlačítka „demo“. V případě, že se tak učiní, model je připravený pracovat v režimu pro programovatelné automaty. Je tedy nutné vytvořit řídicí program, aby bylo možné model ovládat. Model reaguje na 3 signály (plnění, vyprazdňování, promíchávání) a posílá zpět signály 4 senzorů. </w:t>
      </w:r>
    </w:p>
    <w:p w:rsidR="0078527E" w:rsidRPr="00C33487" w:rsidRDefault="0078527E" w:rsidP="0078527E">
      <w:pPr>
        <w:autoSpaceDE w:val="0"/>
        <w:autoSpaceDN w:val="0"/>
        <w:adjustRightInd w:val="0"/>
        <w:spacing w:after="0"/>
        <w:ind w:firstLine="709"/>
        <w:jc w:val="left"/>
        <w:rPr>
          <w:rFonts w:cs="Times New Roman"/>
          <w:color w:val="000000" w:themeColor="text1"/>
          <w:szCs w:val="24"/>
          <w:highlight w:val="white"/>
        </w:rPr>
      </w:pPr>
      <w:r>
        <w:rPr>
          <w:rFonts w:cs="Times New Roman"/>
          <w:color w:val="000000" w:themeColor="text1"/>
          <w:szCs w:val="24"/>
          <w:highlight w:val="white"/>
        </w:rPr>
        <w:t>Druhou možností je soběstačný demonstrativní režim, který se aktivuje po stisknutí tlačítka „demo“ v již zmíněném pětisekundovém intervalu. Po přepnutí do tohoto režimu je možné navolit konkrétní demonstrativní režim tlačítkem volba režimů. Spuštění se provede následným stisknutím tlačítka „start“. Případné zastavení tlačítkem „stop“ znovu umožňuje volbu režimů a následné spuštění. Tlačítko „promíchávání indikuje spuštěné promíchávání. Po spuštění regulace je možné sledovat simulaci regulace díky diodám.“</w:t>
      </w:r>
    </w:p>
    <w:p w:rsidR="007E1866" w:rsidRDefault="0078527E">
      <w:bookmarkStart w:id="0" w:name="_GoBack"/>
      <w:bookmarkEnd w:id="0"/>
    </w:p>
    <w:sectPr w:rsidR="007E1866" w:rsidSect="00334F6D">
      <w:footerReference w:type="default" r:id="rId4"/>
      <w:footerReference w:type="first" r:id="rId5"/>
      <w:pgSz w:w="11906" w:h="16838"/>
      <w:pgMar w:top="1418" w:right="851" w:bottom="1418" w:left="851" w:header="709" w:footer="283" w:gutter="1134"/>
      <w:pgNumType w:start="7"/>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72D3" w:rsidRDefault="0078527E" w:rsidP="00334F6D">
    <w:pPr>
      <w:pStyle w:val="Zpat"/>
      <w:jc w:val="center"/>
    </w:pPr>
    <w:proofErr w:type="gramStart"/>
    <w:r>
      <w:t>B - 7</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72D3" w:rsidRDefault="0078527E" w:rsidP="00515E5E">
    <w:pPr>
      <w:pStyle w:val="Zpat"/>
      <w:jc w:val="center"/>
    </w:pPr>
    <w:proofErr w:type="gramStart"/>
    <w:r>
      <w:t>B - 6</w:t>
    </w:r>
    <w:proofErr w:type="gramEnd"/>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F44"/>
    <w:rsid w:val="00623F44"/>
    <w:rsid w:val="0078527E"/>
    <w:rsid w:val="009C6DCE"/>
    <w:rsid w:val="00E3020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3AD0D1-D073-46D1-BC66-D768365D0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78527E"/>
    <w:pPr>
      <w:spacing w:line="360" w:lineRule="auto"/>
      <w:jc w:val="both"/>
    </w:pPr>
    <w:rPr>
      <w:rFonts w:ascii="Times New Roman" w:hAnsi="Times New Roman"/>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unhideWhenUsed/>
    <w:rsid w:val="0078527E"/>
    <w:pPr>
      <w:tabs>
        <w:tab w:val="center" w:pos="4536"/>
        <w:tab w:val="right" w:pos="9072"/>
      </w:tabs>
      <w:spacing w:after="0" w:line="240" w:lineRule="auto"/>
    </w:pPr>
  </w:style>
  <w:style w:type="character" w:customStyle="1" w:styleId="ZpatChar">
    <w:name w:val="Zápatí Char"/>
    <w:basedOn w:val="Standardnpsmoodstavce"/>
    <w:link w:val="Zpat"/>
    <w:uiPriority w:val="99"/>
    <w:rsid w:val="0078527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757</Characters>
  <Application>Microsoft Office Word</Application>
  <DocSecurity>0</DocSecurity>
  <Lines>6</Lines>
  <Paragraphs>1</Paragraphs>
  <ScaleCrop>false</ScaleCrop>
  <Company/>
  <LinksUpToDate>false</LinksUpToDate>
  <CharactersWithSpaces>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J-PC</dc:creator>
  <cp:keywords/>
  <dc:description/>
  <cp:lastModifiedBy>J-PC</cp:lastModifiedBy>
  <cp:revision>2</cp:revision>
  <dcterms:created xsi:type="dcterms:W3CDTF">2018-02-14T19:33:00Z</dcterms:created>
  <dcterms:modified xsi:type="dcterms:W3CDTF">2018-02-14T19:33:00Z</dcterms:modified>
</cp:coreProperties>
</file>